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38" w:rsidRPr="00CD5260" w:rsidRDefault="00AC6FC7">
      <w:pPr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SHOT LIST</w:t>
      </w:r>
    </w:p>
    <w:p w:rsidR="00F22AD7" w:rsidRDefault="00F22AD7" w:rsidP="0059397A">
      <w:pPr>
        <w:rPr>
          <w:rFonts w:ascii="Montserrat" w:hAnsi="Montserrat"/>
        </w:rPr>
      </w:pPr>
    </w:p>
    <w:p w:rsidR="00404211" w:rsidRDefault="0059397A" w:rsidP="0059397A">
      <w:pPr>
        <w:rPr>
          <w:rFonts w:ascii="Montserrat" w:hAnsi="Montserrat"/>
        </w:rPr>
      </w:pPr>
      <w:r>
        <w:rPr>
          <w:rFonts w:ascii="Montserrat" w:hAnsi="Montserrat"/>
        </w:rPr>
        <w:t xml:space="preserve">Questo documento </w:t>
      </w:r>
      <w:r w:rsidR="004A2C1C">
        <w:rPr>
          <w:rFonts w:ascii="Montserrat" w:hAnsi="Montserrat"/>
        </w:rPr>
        <w:t>è un</w:t>
      </w:r>
      <w:r w:rsidR="00B859BE">
        <w:rPr>
          <w:rFonts w:ascii="Montserrat" w:hAnsi="Montserrat"/>
        </w:rPr>
        <w:t xml:space="preserve">a descrizione </w:t>
      </w:r>
      <w:r w:rsidR="004A2C1C">
        <w:rPr>
          <w:rFonts w:ascii="Montserrat" w:hAnsi="Montserrat"/>
        </w:rPr>
        <w:t xml:space="preserve">delle immagini </w:t>
      </w:r>
      <w:r w:rsidR="00B859BE">
        <w:rPr>
          <w:rFonts w:ascii="Montserrat" w:hAnsi="Montserrat"/>
        </w:rPr>
        <w:t xml:space="preserve">da realizzare </w:t>
      </w:r>
      <w:r>
        <w:rPr>
          <w:rFonts w:ascii="Montserrat" w:hAnsi="Montserrat"/>
        </w:rPr>
        <w:t xml:space="preserve">che ci aiuta a </w:t>
      </w:r>
      <w:r w:rsidR="000E6DBF">
        <w:rPr>
          <w:rFonts w:ascii="Montserrat" w:hAnsi="Montserrat"/>
        </w:rPr>
        <w:t xml:space="preserve">capire come </w:t>
      </w:r>
      <w:r w:rsidRPr="0059397A">
        <w:rPr>
          <w:rFonts w:ascii="Montserrat" w:hAnsi="Montserrat"/>
        </w:rPr>
        <w:t>muover</w:t>
      </w:r>
      <w:r>
        <w:rPr>
          <w:rFonts w:ascii="Montserrat" w:hAnsi="Montserrat"/>
        </w:rPr>
        <w:t>c</w:t>
      </w:r>
      <w:r w:rsidRPr="0059397A">
        <w:rPr>
          <w:rFonts w:ascii="Montserrat" w:hAnsi="Montserrat"/>
        </w:rPr>
        <w:t xml:space="preserve">i per l’ideazione del </w:t>
      </w:r>
      <w:r w:rsidR="000E6DBF">
        <w:rPr>
          <w:rFonts w:ascii="Montserrat" w:hAnsi="Montserrat"/>
        </w:rPr>
        <w:t>lavoro che intendi affidarci</w:t>
      </w:r>
      <w:r w:rsidRPr="0059397A">
        <w:rPr>
          <w:rFonts w:ascii="Montserrat" w:hAnsi="Montserrat"/>
        </w:rPr>
        <w:t>.</w:t>
      </w:r>
      <w:bookmarkStart w:id="0" w:name="_GoBack"/>
      <w:bookmarkEnd w:id="0"/>
    </w:p>
    <w:p w:rsidR="00EB31B0" w:rsidRDefault="00EB31B0" w:rsidP="0059397A">
      <w:pPr>
        <w:rPr>
          <w:rFonts w:ascii="Montserrat" w:hAnsi="Montserrat"/>
        </w:rPr>
      </w:pPr>
    </w:p>
    <w:p w:rsidR="00EB31B0" w:rsidRPr="00EB31B0" w:rsidRDefault="00EB31B0" w:rsidP="00EB31B0">
      <w:pPr>
        <w:shd w:val="clear" w:color="auto" w:fill="F9F9F9"/>
        <w:rPr>
          <w:rFonts w:ascii="Montserrat" w:hAnsi="Montserrat"/>
          <w:b/>
        </w:rPr>
      </w:pPr>
      <w:r w:rsidRPr="00EB31B0">
        <w:rPr>
          <w:rFonts w:ascii="Montserrat" w:hAnsi="Montserrat"/>
          <w:b/>
        </w:rPr>
        <w:t>In quale categoria rientrano le immagini di cui hai bisogno?</w:t>
      </w:r>
    </w:p>
    <w:p w:rsidR="00EB31B0" w:rsidRDefault="00EB31B0" w:rsidP="00EB31B0">
      <w:pPr>
        <w:shd w:val="clear" w:color="auto" w:fill="F9F9F9"/>
        <w:rPr>
          <w:rFonts w:ascii="Montserrat" w:hAnsi="Montserrat"/>
        </w:rPr>
      </w:pPr>
      <w:sdt>
        <w:sdtPr>
          <w:rPr>
            <w:rFonts w:ascii="MS Gothic" w:eastAsia="MS Gothic" w:hAnsi="MS Gothic"/>
          </w:rPr>
          <w:id w:val="130842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B2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 </w:t>
      </w:r>
      <w:r w:rsidRPr="00EB31B0">
        <w:rPr>
          <w:rFonts w:ascii="Montserrat" w:hAnsi="Montserrat"/>
          <w:u w:val="single"/>
        </w:rPr>
        <w:t xml:space="preserve">Immagini per </w:t>
      </w:r>
      <w:proofErr w:type="spellStart"/>
      <w:r w:rsidRPr="00EB31B0">
        <w:rPr>
          <w:rFonts w:ascii="Montserrat" w:hAnsi="Montserrat"/>
          <w:u w:val="single"/>
        </w:rPr>
        <w:t>lookbook</w:t>
      </w:r>
      <w:proofErr w:type="spellEnd"/>
      <w:r w:rsidRPr="00DC5962">
        <w:rPr>
          <w:rFonts w:ascii="Montserrat" w:hAnsi="Montserrat"/>
        </w:rPr>
        <w:t xml:space="preserve"> </w:t>
      </w:r>
      <w:r>
        <w:rPr>
          <w:rFonts w:ascii="Montserrat" w:hAnsi="Montserrat"/>
        </w:rPr>
        <w:t>(R</w:t>
      </w:r>
      <w:r w:rsidRPr="00DC5962">
        <w:rPr>
          <w:rFonts w:ascii="Montserrat" w:hAnsi="Montserrat"/>
        </w:rPr>
        <w:t>itraggono il prodotto abbinato ad altri elementi e all'inter</w:t>
      </w:r>
      <w:r>
        <w:rPr>
          <w:rFonts w:ascii="Montserrat" w:hAnsi="Montserrat"/>
        </w:rPr>
        <w:t xml:space="preserve">no di un contesto che esprime </w:t>
      </w:r>
      <w:proofErr w:type="spellStart"/>
      <w:r>
        <w:rPr>
          <w:rFonts w:ascii="Montserrat" w:hAnsi="Montserrat"/>
        </w:rPr>
        <w:t>li</w:t>
      </w:r>
      <w:r w:rsidRPr="00DC5962">
        <w:rPr>
          <w:rFonts w:ascii="Montserrat" w:hAnsi="Montserrat"/>
        </w:rPr>
        <w:t>festyle</w:t>
      </w:r>
      <w:proofErr w:type="spellEnd"/>
      <w:r w:rsidRPr="00DC5962">
        <w:rPr>
          <w:rFonts w:ascii="Montserrat" w:hAnsi="Montserrat"/>
        </w:rPr>
        <w:t xml:space="preserve"> e visione del brand. Si tratta di</w:t>
      </w:r>
      <w:r>
        <w:rPr>
          <w:rFonts w:ascii="Montserrat" w:hAnsi="Montserrat"/>
        </w:rPr>
        <w:t xml:space="preserve"> scatti a tema </w:t>
      </w:r>
      <w:r w:rsidRPr="00DC5962">
        <w:rPr>
          <w:rFonts w:ascii="Montserrat" w:hAnsi="Montserrat"/>
        </w:rPr>
        <w:t xml:space="preserve">usati come foto pubblicitarie su siti web, cataloghi, </w:t>
      </w:r>
      <w:proofErr w:type="spellStart"/>
      <w:r w:rsidRPr="00DC5962">
        <w:rPr>
          <w:rFonts w:ascii="Montserrat" w:hAnsi="Montserrat"/>
        </w:rPr>
        <w:t>lookbook</w:t>
      </w:r>
      <w:proofErr w:type="spellEnd"/>
      <w:r w:rsidRPr="00DC5962">
        <w:rPr>
          <w:rFonts w:ascii="Montserrat" w:hAnsi="Montserrat"/>
        </w:rPr>
        <w:t xml:space="preserve"> car</w:t>
      </w:r>
      <w:r>
        <w:rPr>
          <w:rFonts w:ascii="Montserrat" w:hAnsi="Montserrat"/>
        </w:rPr>
        <w:t>tacei o digitali e social media).</w:t>
      </w:r>
    </w:p>
    <w:p w:rsidR="00EB31B0" w:rsidRDefault="00EB31B0" w:rsidP="00EB31B0">
      <w:pPr>
        <w:shd w:val="clear" w:color="auto" w:fill="F9F9F9"/>
        <w:rPr>
          <w:rFonts w:ascii="Montserrat" w:hAnsi="Montserrat"/>
        </w:rPr>
      </w:pPr>
      <w:sdt>
        <w:sdtPr>
          <w:rPr>
            <w:rFonts w:ascii="Montserrat" w:hAnsi="Montserrat"/>
          </w:rPr>
          <w:id w:val="25240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 xml:space="preserve">   </w:t>
      </w:r>
      <w:r w:rsidRPr="00EB31B0">
        <w:rPr>
          <w:rFonts w:ascii="Montserrat" w:hAnsi="Montserrat"/>
          <w:u w:val="single"/>
        </w:rPr>
        <w:t>Immagini dei prodotti</w:t>
      </w:r>
      <w:r>
        <w:rPr>
          <w:rFonts w:ascii="Montserrat" w:hAnsi="Montserrat"/>
        </w:rPr>
        <w:t xml:space="preserve"> (Realizzate in studio</w:t>
      </w:r>
      <w:r w:rsidRPr="00485C8E">
        <w:rPr>
          <w:rFonts w:ascii="Montserrat" w:hAnsi="Montserrat"/>
        </w:rPr>
        <w:t xml:space="preserve"> </w:t>
      </w:r>
      <w:r>
        <w:rPr>
          <w:rFonts w:ascii="Montserrat" w:hAnsi="Montserrat"/>
        </w:rPr>
        <w:t>con</w:t>
      </w:r>
      <w:r w:rsidRPr="00485C8E">
        <w:rPr>
          <w:rFonts w:ascii="Montserrat" w:hAnsi="Montserrat"/>
        </w:rPr>
        <w:t xml:space="preserve"> uno sfondo bianco o neutro; servono a dare all'utente una visuale chiara, dettag</w:t>
      </w:r>
      <w:r>
        <w:rPr>
          <w:rFonts w:ascii="Montserrat" w:hAnsi="Montserrat"/>
        </w:rPr>
        <w:t>liata, ravvicinata del prodotto</w:t>
      </w:r>
      <w:r w:rsidRPr="00485C8E">
        <w:rPr>
          <w:rFonts w:ascii="Montserrat" w:hAnsi="Montserrat"/>
        </w:rPr>
        <w:t xml:space="preserve"> in v</w:t>
      </w:r>
      <w:r>
        <w:rPr>
          <w:rFonts w:ascii="Montserrat" w:hAnsi="Montserrat"/>
        </w:rPr>
        <w:t>ista del suo possibile acquisto. Sono quelle che si scelgono per i negozi online e sono le più indicate nelle “pagine prodotto”)</w:t>
      </w:r>
      <w:r w:rsidRPr="00485C8E">
        <w:rPr>
          <w:rFonts w:ascii="Montserrat" w:hAnsi="Montserrat"/>
        </w:rPr>
        <w:t>.</w:t>
      </w:r>
    </w:p>
    <w:p w:rsidR="003A43A9" w:rsidRDefault="003A43A9" w:rsidP="00404211">
      <w:pPr>
        <w:rPr>
          <w:rFonts w:ascii="Montserrat" w:hAnsi="Montserrat"/>
          <w:b/>
        </w:rPr>
      </w:pPr>
    </w:p>
    <w:p w:rsidR="003A43A9" w:rsidRDefault="003A43A9" w:rsidP="00564303">
      <w:pPr>
        <w:tabs>
          <w:tab w:val="left" w:pos="1296"/>
        </w:tabs>
        <w:rPr>
          <w:rFonts w:ascii="Montserrat" w:hAnsi="Montserrat"/>
          <w:b/>
        </w:rPr>
      </w:pPr>
    </w:p>
    <w:p w:rsidR="00314C17" w:rsidRDefault="00314C17" w:rsidP="00314C17">
      <w:pPr>
        <w:shd w:val="clear" w:color="auto" w:fill="F9F9F9"/>
        <w:rPr>
          <w:rFonts w:ascii="Montserrat" w:hAnsi="Montserrat"/>
          <w:b/>
        </w:rPr>
      </w:pPr>
      <w:r>
        <w:rPr>
          <w:rFonts w:ascii="Montserrat" w:hAnsi="Montserrat"/>
          <w:b/>
        </w:rPr>
        <w:t>Immagini</w:t>
      </w:r>
      <w:r w:rsidRPr="00C628A4">
        <w:rPr>
          <w:rFonts w:ascii="Montserrat" w:hAnsi="Montserrat"/>
          <w:b/>
        </w:rPr>
        <w:t xml:space="preserve"> </w:t>
      </w:r>
    </w:p>
    <w:sdt>
      <w:sdtPr>
        <w:rPr>
          <w:rFonts w:ascii="Montserrat" w:hAnsi="Montserrat"/>
        </w:rPr>
        <w:id w:val="-317115202"/>
        <w:placeholder>
          <w:docPart w:val="DefaultPlaceholder_-1854013440"/>
        </w:placeholder>
        <w:text/>
      </w:sdtPr>
      <w:sdtContent>
        <w:p w:rsidR="00314C17" w:rsidRPr="00314C17" w:rsidRDefault="00314C17" w:rsidP="00314C17">
          <w:pPr>
            <w:shd w:val="clear" w:color="auto" w:fill="F9F9F9"/>
            <w:rPr>
              <w:rFonts w:ascii="Montserrat" w:hAnsi="Montserrat"/>
            </w:rPr>
          </w:pPr>
          <w:r w:rsidRPr="00314C17">
            <w:rPr>
              <w:rFonts w:ascii="Montserrat" w:hAnsi="Montserrat"/>
            </w:rPr>
            <w:t>Tipo di prodotti:</w:t>
          </w:r>
        </w:p>
      </w:sdtContent>
    </w:sdt>
    <w:sdt>
      <w:sdtPr>
        <w:rPr>
          <w:rFonts w:ascii="Montserrat" w:hAnsi="Montserrat"/>
        </w:rPr>
        <w:id w:val="-1613195999"/>
        <w:placeholder>
          <w:docPart w:val="DefaultPlaceholder_-1854013440"/>
        </w:placeholder>
        <w:text/>
      </w:sdtPr>
      <w:sdtContent>
        <w:p w:rsidR="00314C17" w:rsidRDefault="00314C17" w:rsidP="00314C17">
          <w:pPr>
            <w:shd w:val="clear" w:color="auto" w:fill="F9F9F9"/>
            <w:rPr>
              <w:rFonts w:ascii="Montserrat" w:hAnsi="Montserrat"/>
            </w:rPr>
          </w:pPr>
          <w:r>
            <w:rPr>
              <w:rFonts w:ascii="Montserrat" w:hAnsi="Montserrat"/>
            </w:rPr>
            <w:t>Numero di scatti:</w:t>
          </w:r>
        </w:p>
      </w:sdtContent>
    </w:sdt>
    <w:sdt>
      <w:sdtPr>
        <w:rPr>
          <w:rFonts w:ascii="Montserrat" w:hAnsi="Montserrat"/>
        </w:rPr>
        <w:id w:val="-1952234181"/>
        <w:placeholder>
          <w:docPart w:val="DefaultPlaceholder_-1854013440"/>
        </w:placeholder>
        <w:text/>
      </w:sdtPr>
      <w:sdtContent>
        <w:p w:rsidR="00314C17" w:rsidRDefault="00F22AD7" w:rsidP="00314C17">
          <w:pPr>
            <w:shd w:val="clear" w:color="auto" w:fill="F9F9F9"/>
            <w:rPr>
              <w:rFonts w:ascii="Montserrat" w:hAnsi="Montserrat"/>
            </w:rPr>
          </w:pPr>
          <w:r>
            <w:rPr>
              <w:rFonts w:ascii="Montserrat" w:hAnsi="Montserrat"/>
            </w:rPr>
            <w:t>Altre informazioni (angolazioni, abbinamenti):</w:t>
          </w:r>
        </w:p>
      </w:sdtContent>
    </w:sdt>
    <w:p w:rsidR="00314C17" w:rsidRDefault="00314C17" w:rsidP="00314C17">
      <w:pPr>
        <w:shd w:val="clear" w:color="auto" w:fill="F9F9F9"/>
        <w:tabs>
          <w:tab w:val="left" w:pos="1296"/>
        </w:tabs>
        <w:rPr>
          <w:rFonts w:ascii="Montserrat" w:hAnsi="Montserrat"/>
          <w:b/>
        </w:rPr>
      </w:pPr>
    </w:p>
    <w:p w:rsidR="003A43A9" w:rsidRDefault="003A43A9" w:rsidP="00D14E97">
      <w:pPr>
        <w:rPr>
          <w:rFonts w:ascii="Montserrat" w:hAnsi="Montserrat"/>
        </w:rPr>
      </w:pPr>
    </w:p>
    <w:p w:rsidR="00314C17" w:rsidRPr="00C628A4" w:rsidRDefault="00314C17" w:rsidP="00314C17">
      <w:pPr>
        <w:shd w:val="clear" w:color="auto" w:fill="F5F5F5"/>
        <w:rPr>
          <w:rFonts w:ascii="Montserrat" w:hAnsi="Montserrat"/>
          <w:b/>
        </w:rPr>
      </w:pPr>
      <w:r w:rsidRPr="00C628A4">
        <w:rPr>
          <w:rFonts w:ascii="Montserrat" w:hAnsi="Montserrat"/>
          <w:b/>
        </w:rPr>
        <w:t xml:space="preserve">Target </w:t>
      </w:r>
    </w:p>
    <w:sdt>
      <w:sdtPr>
        <w:rPr>
          <w:rFonts w:ascii="Montserrat" w:hAnsi="Montserrat"/>
        </w:rPr>
        <w:id w:val="-575590013"/>
        <w:placeholder>
          <w:docPart w:val="E556227A30A34F87830ABD8D29111F8A"/>
        </w:placeholder>
        <w:text/>
      </w:sdtPr>
      <w:sdtContent>
        <w:p w:rsidR="00314C17" w:rsidRPr="00CD5260" w:rsidRDefault="00314C17" w:rsidP="00314C17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 xml:space="preserve">A chi ti rivolgi: </w:t>
          </w:r>
        </w:p>
      </w:sdtContent>
    </w:sdt>
    <w:p w:rsidR="00314C17" w:rsidRDefault="00314C17" w:rsidP="00314C17">
      <w:pPr>
        <w:shd w:val="clear" w:color="auto" w:fill="F5F5F5"/>
        <w:tabs>
          <w:tab w:val="left" w:pos="1296"/>
        </w:tabs>
        <w:rPr>
          <w:rFonts w:ascii="Montserrat" w:hAnsi="Montserrat"/>
          <w:b/>
        </w:rPr>
      </w:pPr>
    </w:p>
    <w:p w:rsidR="00314C17" w:rsidRDefault="00314C17" w:rsidP="00D14E97">
      <w:pPr>
        <w:rPr>
          <w:rFonts w:ascii="Montserrat" w:hAnsi="Montserrat"/>
        </w:rPr>
      </w:pPr>
    </w:p>
    <w:p w:rsidR="00F22AD7" w:rsidRPr="00C628A4" w:rsidRDefault="00F22AD7" w:rsidP="00F22AD7">
      <w:pPr>
        <w:shd w:val="clear" w:color="auto" w:fill="F5F5F5"/>
        <w:rPr>
          <w:rFonts w:ascii="Montserrat" w:hAnsi="Montserrat"/>
          <w:b/>
        </w:rPr>
      </w:pPr>
      <w:r>
        <w:rPr>
          <w:rFonts w:ascii="Montserrat" w:hAnsi="Montserrat"/>
          <w:b/>
        </w:rPr>
        <w:t>Budget</w:t>
      </w:r>
      <w:r w:rsidRPr="00C628A4">
        <w:rPr>
          <w:rFonts w:ascii="Montserrat" w:hAnsi="Montserrat"/>
          <w:b/>
        </w:rPr>
        <w:t xml:space="preserve"> </w:t>
      </w:r>
    </w:p>
    <w:sdt>
      <w:sdtPr>
        <w:rPr>
          <w:rFonts w:ascii="Montserrat" w:hAnsi="Montserrat"/>
        </w:rPr>
        <w:id w:val="62080015"/>
        <w:placeholder>
          <w:docPart w:val="78B4F91B3C104458AE602CD7212F1815"/>
        </w:placeholder>
        <w:text/>
      </w:sdtPr>
      <w:sdtContent>
        <w:p w:rsidR="00F22AD7" w:rsidRPr="00CD5260" w:rsidRDefault="00F22AD7" w:rsidP="00F22AD7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Qual è il tuo budget?:</w:t>
          </w:r>
        </w:p>
      </w:sdtContent>
    </w:sdt>
    <w:p w:rsidR="00F22AD7" w:rsidRDefault="00F22AD7" w:rsidP="00F22AD7">
      <w:pPr>
        <w:shd w:val="clear" w:color="auto" w:fill="F5F5F5"/>
        <w:tabs>
          <w:tab w:val="left" w:pos="1296"/>
        </w:tabs>
        <w:rPr>
          <w:rFonts w:ascii="Montserrat" w:hAnsi="Montserrat"/>
          <w:b/>
        </w:rPr>
      </w:pPr>
    </w:p>
    <w:p w:rsidR="00F22AD7" w:rsidRDefault="00F22AD7" w:rsidP="00D14E97">
      <w:pPr>
        <w:rPr>
          <w:rFonts w:ascii="Montserrat" w:hAnsi="Montserrat"/>
        </w:rPr>
      </w:pPr>
    </w:p>
    <w:sectPr w:rsidR="00F22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73BBD"/>
    <w:multiLevelType w:val="hybridMultilevel"/>
    <w:tmpl w:val="F90E1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DF"/>
    <w:rsid w:val="000E6DBF"/>
    <w:rsid w:val="002176DF"/>
    <w:rsid w:val="00314C17"/>
    <w:rsid w:val="003A43A9"/>
    <w:rsid w:val="00404211"/>
    <w:rsid w:val="00441BF4"/>
    <w:rsid w:val="00485C8E"/>
    <w:rsid w:val="004A2C1C"/>
    <w:rsid w:val="00533EDD"/>
    <w:rsid w:val="00564303"/>
    <w:rsid w:val="0059397A"/>
    <w:rsid w:val="00615667"/>
    <w:rsid w:val="00AC6FC7"/>
    <w:rsid w:val="00B859BE"/>
    <w:rsid w:val="00BF4014"/>
    <w:rsid w:val="00C33B2E"/>
    <w:rsid w:val="00C628A4"/>
    <w:rsid w:val="00CD5260"/>
    <w:rsid w:val="00CF205D"/>
    <w:rsid w:val="00D01444"/>
    <w:rsid w:val="00D14E97"/>
    <w:rsid w:val="00DC5962"/>
    <w:rsid w:val="00E87F88"/>
    <w:rsid w:val="00EB31B0"/>
    <w:rsid w:val="00F22AD7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59A"/>
  <w15:chartTrackingRefBased/>
  <w15:docId w15:val="{20CB6B52-E2F4-4682-8A8D-CC923D12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205D"/>
    <w:rPr>
      <w:color w:val="808080"/>
    </w:rPr>
  </w:style>
  <w:style w:type="paragraph" w:styleId="Paragrafoelenco">
    <w:name w:val="List Paragraph"/>
    <w:basedOn w:val="Normale"/>
    <w:uiPriority w:val="34"/>
    <w:qFormat/>
    <w:rsid w:val="0056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C2C0D-EA93-4CDF-82CF-51294164A363}"/>
      </w:docPartPr>
      <w:docPartBody>
        <w:p w:rsidR="003A6626" w:rsidRDefault="00166ED5">
          <w:r w:rsidRPr="005E5D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56227A30A34F87830ABD8D29111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87AE4-EF59-431A-BE06-875037082687}"/>
      </w:docPartPr>
      <w:docPartBody>
        <w:p w:rsidR="00000000" w:rsidRDefault="00B125F4" w:rsidP="00B125F4">
          <w:pPr>
            <w:pStyle w:val="E556227A30A34F87830ABD8D29111F8A"/>
          </w:pPr>
          <w:r w:rsidRPr="005E5D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B4F91B3C104458AE602CD7212F1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D364B-E17C-4005-857D-DECA7FD1616E}"/>
      </w:docPartPr>
      <w:docPartBody>
        <w:p w:rsidR="00000000" w:rsidRDefault="00B125F4" w:rsidP="00B125F4">
          <w:pPr>
            <w:pStyle w:val="78B4F91B3C104458AE602CD7212F1815"/>
          </w:pPr>
          <w:r w:rsidRPr="005E5D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D5"/>
    <w:rsid w:val="00014FF6"/>
    <w:rsid w:val="0009447F"/>
    <w:rsid w:val="00166ED5"/>
    <w:rsid w:val="002607B3"/>
    <w:rsid w:val="003A6626"/>
    <w:rsid w:val="003B3B0D"/>
    <w:rsid w:val="005E6804"/>
    <w:rsid w:val="00B125F4"/>
    <w:rsid w:val="00CC22A9"/>
    <w:rsid w:val="00D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25F4"/>
    <w:rPr>
      <w:color w:val="808080"/>
    </w:rPr>
  </w:style>
  <w:style w:type="paragraph" w:customStyle="1" w:styleId="F97AE5EFDEDC475F89A1535B7F3D9DD5">
    <w:name w:val="F97AE5EFDEDC475F89A1535B7F3D9DD5"/>
    <w:rsid w:val="003A6626"/>
    <w:rPr>
      <w:rFonts w:eastAsiaTheme="minorHAnsi"/>
      <w:lang w:eastAsia="en-US"/>
    </w:rPr>
  </w:style>
  <w:style w:type="paragraph" w:customStyle="1" w:styleId="8BD054D4DED24F9E98E4D80C07A7A1F2">
    <w:name w:val="8BD054D4DED24F9E98E4D80C07A7A1F2"/>
    <w:rsid w:val="003A6626"/>
    <w:rPr>
      <w:rFonts w:eastAsiaTheme="minorHAnsi"/>
      <w:lang w:eastAsia="en-US"/>
    </w:rPr>
  </w:style>
  <w:style w:type="paragraph" w:customStyle="1" w:styleId="90E801BC2A134195B5DD3F2AFACB237A">
    <w:name w:val="90E801BC2A134195B5DD3F2AFACB237A"/>
    <w:rsid w:val="003A6626"/>
    <w:rPr>
      <w:rFonts w:eastAsiaTheme="minorHAnsi"/>
      <w:lang w:eastAsia="en-US"/>
    </w:rPr>
  </w:style>
  <w:style w:type="paragraph" w:customStyle="1" w:styleId="869468A3159E403FBC21172CD99B9F0E">
    <w:name w:val="869468A3159E403FBC21172CD99B9F0E"/>
    <w:rsid w:val="00CC22A9"/>
  </w:style>
  <w:style w:type="paragraph" w:customStyle="1" w:styleId="E9BE698D125C44D4B511DE60F76E624F">
    <w:name w:val="E9BE698D125C44D4B511DE60F76E624F"/>
    <w:rsid w:val="00CC22A9"/>
  </w:style>
  <w:style w:type="paragraph" w:customStyle="1" w:styleId="2D002989F20242558C2E187FCBC4F771">
    <w:name w:val="2D002989F20242558C2E187FCBC4F771"/>
    <w:rsid w:val="00CC22A9"/>
  </w:style>
  <w:style w:type="paragraph" w:customStyle="1" w:styleId="54F986B3B6C14B56819EEBBAFEFDCD20">
    <w:name w:val="54F986B3B6C14B56819EEBBAFEFDCD20"/>
    <w:rsid w:val="00B125F4"/>
  </w:style>
  <w:style w:type="paragraph" w:customStyle="1" w:styleId="BD8C48CF37BE4AD5BBD2B9F0022CE319">
    <w:name w:val="BD8C48CF37BE4AD5BBD2B9F0022CE319"/>
    <w:rsid w:val="00B125F4"/>
  </w:style>
  <w:style w:type="paragraph" w:customStyle="1" w:styleId="E556227A30A34F87830ABD8D29111F8A">
    <w:name w:val="E556227A30A34F87830ABD8D29111F8A"/>
    <w:rsid w:val="00B125F4"/>
  </w:style>
  <w:style w:type="paragraph" w:customStyle="1" w:styleId="78B4F91B3C104458AE602CD7212F1815">
    <w:name w:val="78B4F91B3C104458AE602CD7212F1815"/>
    <w:rsid w:val="00B12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Piermattei</dc:creator>
  <cp:keywords/>
  <dc:description/>
  <cp:lastModifiedBy>Claudia Piermattei</cp:lastModifiedBy>
  <cp:revision>20</cp:revision>
  <dcterms:created xsi:type="dcterms:W3CDTF">2019-02-22T20:18:00Z</dcterms:created>
  <dcterms:modified xsi:type="dcterms:W3CDTF">2019-02-23T18:22:00Z</dcterms:modified>
</cp:coreProperties>
</file>